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E3" w:rsidRDefault="007F57E3" w:rsidP="007F57E3">
      <w:pPr>
        <w:spacing w:after="0"/>
        <w:jc w:val="right"/>
      </w:pPr>
      <w:r>
        <w:tab/>
        <w:t xml:space="preserve">Утверждено </w:t>
      </w:r>
    </w:p>
    <w:p w:rsidR="007F57E3" w:rsidRPr="00A72BE5" w:rsidRDefault="007F57E3" w:rsidP="007F57E3">
      <w:pPr>
        <w:spacing w:after="0"/>
        <w:jc w:val="right"/>
      </w:pPr>
      <w:r>
        <w:t xml:space="preserve">Приказом </w:t>
      </w:r>
      <w:r w:rsidR="00A72BE5">
        <w:t>ИП Пилясинский Виктор Юрьевич</w:t>
      </w:r>
    </w:p>
    <w:p w:rsidR="007F57E3" w:rsidRPr="00B50800" w:rsidRDefault="007F57E3" w:rsidP="007F57E3">
      <w:pPr>
        <w:spacing w:after="0"/>
        <w:jc w:val="right"/>
        <w:rPr>
          <w:lang w:val="en-US"/>
        </w:rPr>
      </w:pPr>
      <w:r>
        <w:t xml:space="preserve">от </w:t>
      </w:r>
      <w:r w:rsidR="00A42991">
        <w:t>30</w:t>
      </w:r>
      <w:r>
        <w:t>.0</w:t>
      </w:r>
      <w:r w:rsidR="00A42991">
        <w:t>6</w:t>
      </w:r>
      <w:r>
        <w:t>.2017 г. №</w:t>
      </w:r>
      <w:r w:rsidR="00A72BE5">
        <w:t>3</w:t>
      </w:r>
      <w:r w:rsidR="00B50800">
        <w:rPr>
          <w:lang w:val="en-US"/>
        </w:rPr>
        <w:t>9</w:t>
      </w:r>
    </w:p>
    <w:p w:rsidR="007F57E3" w:rsidRDefault="007F57E3" w:rsidP="007F57E3">
      <w:pPr>
        <w:spacing w:after="0"/>
        <w:jc w:val="center"/>
      </w:pPr>
    </w:p>
    <w:p w:rsidR="00CB2A0C" w:rsidRDefault="00CB2A0C" w:rsidP="007F57E3">
      <w:pPr>
        <w:spacing w:after="0"/>
        <w:jc w:val="center"/>
      </w:pPr>
      <w:r>
        <w:t>ПОЛИТИКА ОБРАБОТКИ ПЕРСОНАЛЬНЫХ ДАННЫХ</w:t>
      </w:r>
    </w:p>
    <w:p w:rsidR="007F57E3" w:rsidRDefault="007F57E3" w:rsidP="007F57E3">
      <w:pPr>
        <w:spacing w:after="0"/>
        <w:jc w:val="center"/>
      </w:pPr>
      <w:r>
        <w:t xml:space="preserve">В </w:t>
      </w:r>
      <w:r w:rsidR="00A72BE5">
        <w:t>ИП Пилясинский Виктор Юрьевич</w:t>
      </w:r>
    </w:p>
    <w:p w:rsidR="007F57E3" w:rsidRDefault="007F57E3" w:rsidP="007F57E3">
      <w:pPr>
        <w:spacing w:after="0"/>
        <w:jc w:val="center"/>
      </w:pPr>
    </w:p>
    <w:p w:rsidR="00D82535" w:rsidRDefault="00D82535" w:rsidP="007F57E3">
      <w:pPr>
        <w:spacing w:after="0"/>
        <w:jc w:val="center"/>
      </w:pPr>
      <w:r>
        <w:t>1. НАЗНАЧЕНИЕ ПОЛИТИКИ</w:t>
      </w:r>
    </w:p>
    <w:p w:rsidR="00D82535" w:rsidRDefault="0017570E" w:rsidP="0017570E">
      <w:pPr>
        <w:jc w:val="both"/>
      </w:pPr>
      <w:r>
        <w:tab/>
      </w:r>
      <w:r w:rsidR="00D82535">
        <w:t xml:space="preserve">Настоящая Политика предназначена для определения концептуальных основ деятельности </w:t>
      </w:r>
      <w:r w:rsidR="00A72BE5">
        <w:t xml:space="preserve">ИП Пилясинский Виктор Юрьевич </w:t>
      </w:r>
      <w:r w:rsidR="00AC08B2">
        <w:t>(далее Оператор)</w:t>
      </w:r>
      <w:r w:rsidR="00D82535">
        <w:t xml:space="preserve"> по обеспечению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82535" w:rsidRDefault="00D82535" w:rsidP="0017570E">
      <w:pPr>
        <w:jc w:val="center"/>
      </w:pPr>
      <w:r>
        <w:t xml:space="preserve">2. </w:t>
      </w:r>
      <w:r w:rsidR="00AC08B2">
        <w:t>ОБЩИЕ ПОЛОЖЕНИЯ</w:t>
      </w:r>
    </w:p>
    <w:p w:rsidR="00D82535" w:rsidRDefault="00D82535" w:rsidP="001F1233">
      <w:pPr>
        <w:spacing w:after="0"/>
        <w:jc w:val="both"/>
      </w:pPr>
      <w:r>
        <w:t xml:space="preserve">2.1. Настоящая Политика распространяется на деятельность всех подразделений </w:t>
      </w:r>
      <w:r w:rsidR="00AC08B2">
        <w:t>Оператора</w:t>
      </w:r>
      <w:r>
        <w:t xml:space="preserve">, участвующих в обработке персональных данных. </w:t>
      </w:r>
    </w:p>
    <w:p w:rsidR="00AF3DAB" w:rsidRDefault="00D82535" w:rsidP="001F1233">
      <w:pPr>
        <w:spacing w:after="0"/>
        <w:jc w:val="both"/>
      </w:pPr>
      <w:r>
        <w:t xml:space="preserve">2.2. Настоящая Политика в соответствии с требованиями п. 2 ст. 18.1 Федерального закона «О персональных данных» подлежит опубликованию на официальном сайте </w:t>
      </w:r>
      <w:bookmarkStart w:id="0" w:name="_GoBack"/>
      <w:proofErr w:type="spellStart"/>
      <w:r w:rsidR="00B50800">
        <w:rPr>
          <w:lang w:val="en-US"/>
        </w:rPr>
        <w:t>olgadi</w:t>
      </w:r>
      <w:proofErr w:type="spellEnd"/>
      <w:r w:rsidR="00A72BE5" w:rsidRPr="00A72BE5">
        <w:t>.</w:t>
      </w:r>
      <w:proofErr w:type="spellStart"/>
      <w:r w:rsidR="00A72BE5">
        <w:rPr>
          <w:lang w:val="en-US"/>
        </w:rPr>
        <w:t>ru</w:t>
      </w:r>
      <w:bookmarkEnd w:id="0"/>
      <w:proofErr w:type="spellEnd"/>
      <w:r>
        <w:t xml:space="preserve">. Действующая редакция Политики на бумажном носителе хранится по адресу: </w:t>
      </w:r>
      <w:r w:rsidR="00A42991" w:rsidRPr="00A42991">
        <w:t>1</w:t>
      </w:r>
      <w:r w:rsidR="00AF3DAB">
        <w:t>17437</w:t>
      </w:r>
      <w:r w:rsidR="00A42991" w:rsidRPr="00A42991">
        <w:t xml:space="preserve">, г. </w:t>
      </w:r>
      <w:r w:rsidR="00AF3DAB">
        <w:t>Москва</w:t>
      </w:r>
      <w:r w:rsidR="00A42991" w:rsidRPr="00A42991">
        <w:t>,</w:t>
      </w:r>
      <w:r w:rsidR="00AF3DAB">
        <w:t xml:space="preserve"> ул. Ак. Волгина,33А.</w:t>
      </w:r>
    </w:p>
    <w:p w:rsidR="00AC08B2" w:rsidRDefault="00AC08B2" w:rsidP="001F1233">
      <w:pPr>
        <w:spacing w:after="0"/>
        <w:jc w:val="both"/>
      </w:pPr>
      <w:r>
        <w:t xml:space="preserve">2.3. Настоящая </w:t>
      </w:r>
      <w:r w:rsidRPr="00AC08B2">
        <w:t>Политика действует бессрочно после утверждения и до ее замены новой версией.</w:t>
      </w:r>
    </w:p>
    <w:p w:rsidR="00AC08B2" w:rsidRDefault="00AC08B2" w:rsidP="001F1233">
      <w:pPr>
        <w:spacing w:after="0"/>
        <w:jc w:val="both"/>
      </w:pPr>
      <w:r>
        <w:t xml:space="preserve">2.4. </w:t>
      </w:r>
      <w:r w:rsidRPr="00AC08B2">
        <w:t xml:space="preserve">В </w:t>
      </w:r>
      <w:r>
        <w:t xml:space="preserve">настоящей </w:t>
      </w:r>
      <w:r w:rsidRPr="00AC08B2">
        <w:t>Политике используются термины и определения в соответствии с их значениями, как они определены в ФЗ-152 «О персональных данных».</w:t>
      </w:r>
    </w:p>
    <w:p w:rsidR="001F1233" w:rsidRDefault="001F1233" w:rsidP="001F1233">
      <w:pPr>
        <w:spacing w:after="0"/>
        <w:jc w:val="both"/>
      </w:pPr>
    </w:p>
    <w:p w:rsidR="0026725D" w:rsidRDefault="0026725D" w:rsidP="001F1233">
      <w:pPr>
        <w:spacing w:after="0"/>
        <w:jc w:val="center"/>
      </w:pPr>
      <w:r>
        <w:t>3. ПРАВОВЫЕ ОСНОВАНИЯ ОБРАБОТКИ ПЕРСОНАЛЬНЫХ ДАННЫХ</w:t>
      </w:r>
    </w:p>
    <w:p w:rsidR="001F1233" w:rsidRDefault="001F1233" w:rsidP="001F1233">
      <w:pPr>
        <w:spacing w:after="0"/>
        <w:jc w:val="center"/>
      </w:pPr>
    </w:p>
    <w:p w:rsidR="0026725D" w:rsidRDefault="0026725D" w:rsidP="0026725D">
      <w:pPr>
        <w:spacing w:after="0"/>
        <w:jc w:val="both"/>
      </w:pPr>
      <w:r>
        <w:t>3.1.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26725D" w:rsidRDefault="0026725D" w:rsidP="0026725D">
      <w:pPr>
        <w:spacing w:after="0"/>
        <w:jc w:val="both"/>
      </w:pPr>
      <w:r>
        <w:t>3.1.1. Конституцией Российской Федерации.</w:t>
      </w:r>
    </w:p>
    <w:p w:rsidR="0026725D" w:rsidRDefault="0026725D" w:rsidP="0026725D">
      <w:pPr>
        <w:spacing w:after="0"/>
        <w:jc w:val="both"/>
      </w:pPr>
      <w:r>
        <w:t>3.1.2. Трудовым кодексом Российской Федерации.</w:t>
      </w:r>
    </w:p>
    <w:p w:rsidR="0026725D" w:rsidRDefault="0026725D" w:rsidP="0026725D">
      <w:pPr>
        <w:spacing w:after="0"/>
        <w:jc w:val="both"/>
      </w:pPr>
      <w:r>
        <w:t xml:space="preserve">3.1.3. Гражданским кодексом Российской Федерации. </w:t>
      </w:r>
    </w:p>
    <w:p w:rsidR="0026725D" w:rsidRDefault="0026725D" w:rsidP="0026725D">
      <w:pPr>
        <w:spacing w:after="0"/>
        <w:jc w:val="both"/>
      </w:pPr>
      <w:r>
        <w:t>3.1.4. 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26725D" w:rsidRDefault="0026725D" w:rsidP="0026725D">
      <w:pPr>
        <w:spacing w:after="0"/>
        <w:jc w:val="both"/>
      </w:pPr>
      <w:r>
        <w:t>3.1.5. Федеральным законом от 27.07.2006 № 152-ФЗ «О персональных данных».</w:t>
      </w:r>
    </w:p>
    <w:p w:rsidR="0026725D" w:rsidRDefault="0026725D" w:rsidP="0026725D">
      <w:pPr>
        <w:spacing w:after="0"/>
        <w:jc w:val="both"/>
      </w:pPr>
      <w:r>
        <w:t>3.1.6. Федеральным законом от 27.07.2006 № 149-ФЗ «Об информации, информационных технологиях и о защите информации».</w:t>
      </w:r>
    </w:p>
    <w:p w:rsidR="0026725D" w:rsidRDefault="0026725D" w:rsidP="0026725D">
      <w:pPr>
        <w:spacing w:after="0"/>
        <w:jc w:val="both"/>
      </w:pPr>
      <w:r>
        <w:t>3.1.7. Федеральный закон от 21.11.2011 N 323-ФЗ «Об основах охраны здоровья граждан в Российской Федерации»;</w:t>
      </w:r>
    </w:p>
    <w:p w:rsidR="0026725D" w:rsidRDefault="0026725D" w:rsidP="0026725D">
      <w:pPr>
        <w:spacing w:after="0"/>
        <w:jc w:val="both"/>
      </w:pPr>
      <w:r>
        <w:t>3.1.8. 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26725D" w:rsidRDefault="0026725D" w:rsidP="0026725D">
      <w:pPr>
        <w:spacing w:after="0"/>
        <w:jc w:val="both"/>
      </w:pPr>
      <w:r>
        <w:lastRenderedPageBreak/>
        <w:t>3.1.9. 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815A5" w:rsidRDefault="0026725D" w:rsidP="00B815A5">
      <w:pPr>
        <w:spacing w:after="0"/>
        <w:jc w:val="both"/>
      </w:pPr>
      <w:r w:rsidRPr="00B815A5">
        <w:t xml:space="preserve">3.2. </w:t>
      </w:r>
      <w:r w:rsidR="00B815A5" w:rsidRPr="00B815A5">
        <w:t xml:space="preserve">Во исполнение настоящей Политики у Оператора утверждены </w:t>
      </w:r>
      <w:r w:rsidR="00B815A5">
        <w:rPr>
          <w:szCs w:val="24"/>
        </w:rPr>
        <w:t>Положение о внутреннем контроле оператора при обработке персональных данных</w:t>
      </w:r>
      <w:r w:rsidR="00B815A5" w:rsidRPr="00B815A5">
        <w:t>, Положение о персональных данных работников, Положение о защите персональных данных соискателей, пациентов и иных субъектов персональных данных и иные локальные акты в сфере обработки и защиты персональных данных.</w:t>
      </w:r>
    </w:p>
    <w:p w:rsidR="001F1233" w:rsidRDefault="001F1233" w:rsidP="0026725D">
      <w:pPr>
        <w:spacing w:after="0"/>
        <w:jc w:val="both"/>
      </w:pPr>
    </w:p>
    <w:p w:rsidR="00D82535" w:rsidRDefault="00D82535" w:rsidP="0026725D">
      <w:pPr>
        <w:spacing w:after="0"/>
        <w:jc w:val="center"/>
      </w:pPr>
      <w:r>
        <w:t>4. ОПИСАНИЕ ПОЛИТИКИ</w:t>
      </w:r>
    </w:p>
    <w:p w:rsidR="001F1233" w:rsidRDefault="001F1233" w:rsidP="0026725D">
      <w:pPr>
        <w:spacing w:after="0"/>
        <w:jc w:val="center"/>
      </w:pPr>
    </w:p>
    <w:p w:rsidR="00D82535" w:rsidRDefault="00D82535" w:rsidP="0017570E">
      <w:pPr>
        <w:spacing w:after="0"/>
        <w:jc w:val="both"/>
      </w:pPr>
      <w:r>
        <w:t>4.1. Принципы, цели, содержание и способы обработки персональных данных</w:t>
      </w:r>
      <w:r w:rsidR="001F1233">
        <w:t>.</w:t>
      </w:r>
      <w:r>
        <w:t xml:space="preserve"> </w:t>
      </w:r>
    </w:p>
    <w:p w:rsidR="00D82535" w:rsidRDefault="00D82535" w:rsidP="0017570E">
      <w:pPr>
        <w:spacing w:after="0"/>
        <w:jc w:val="both"/>
      </w:pPr>
      <w:r>
        <w:t xml:space="preserve">4.1.1. </w:t>
      </w:r>
      <w:r w:rsidR="0026725D">
        <w:t>Оператор</w:t>
      </w:r>
      <w:r>
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D82535" w:rsidRDefault="00D82535" w:rsidP="0017570E">
      <w:pPr>
        <w:spacing w:after="0"/>
        <w:jc w:val="both"/>
      </w:pPr>
      <w:r>
        <w:t xml:space="preserve">4.1.2. Обработка персональных данных </w:t>
      </w:r>
      <w:r w:rsidR="0026725D">
        <w:t>у Оператора</w:t>
      </w:r>
      <w:r>
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82535" w:rsidRDefault="0026725D" w:rsidP="0017570E">
      <w:pPr>
        <w:spacing w:after="0"/>
        <w:jc w:val="both"/>
      </w:pPr>
      <w:r>
        <w:tab/>
        <w:t>У Оператора</w:t>
      </w:r>
      <w:r w:rsidR="00D82535">
        <w:t xml:space="preserve"> осуществляется обработка персональных данных с использованием средств автоматизации и без использования средств автоматизации.</w:t>
      </w:r>
    </w:p>
    <w:p w:rsidR="00D82535" w:rsidRDefault="00D82535" w:rsidP="0017570E">
      <w:pPr>
        <w:spacing w:after="0"/>
        <w:jc w:val="both"/>
      </w:pPr>
      <w:r>
        <w:t xml:space="preserve">4.1.3. </w:t>
      </w:r>
      <w:r w:rsidR="0026725D">
        <w:t>Оператор</w:t>
      </w:r>
      <w:r>
        <w:t xml:space="preserve"> осуществляет сбор и дальнейшую обработку персональных данных следующих категорий субъектов персональных данных: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>действительные пациенты</w:t>
      </w:r>
      <w:r w:rsidR="0026725D">
        <w:t xml:space="preserve"> Оператора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потенциальные пациенты </w:t>
      </w:r>
      <w:r w:rsidR="0026725D">
        <w:t>Оператора;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члены семей и иные родственники действительных и потенциальных пациентов </w:t>
      </w:r>
      <w:r w:rsidR="0026725D">
        <w:t>Оператора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представители (в силу закона и по доверенности) действительных и потенциальных пациентов </w:t>
      </w:r>
      <w:r w:rsidR="0026725D">
        <w:t>Оператора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>сотрудники и представители сторонних медицинских организаций;</w:t>
      </w:r>
    </w:p>
    <w:p w:rsidR="00D82535" w:rsidRDefault="0017570E" w:rsidP="0017570E">
      <w:pPr>
        <w:spacing w:after="0"/>
      </w:pPr>
      <w:r>
        <w:tab/>
      </w:r>
      <w:r w:rsidR="00D82535">
        <w:t xml:space="preserve">сотрудники и представители действующих контрагентов </w:t>
      </w:r>
      <w:r w:rsidR="005A7DFC">
        <w:t xml:space="preserve">Оператора </w:t>
      </w:r>
      <w:r w:rsidR="00D82535">
        <w:t>(юридических лиц);</w:t>
      </w:r>
    </w:p>
    <w:p w:rsidR="00D82535" w:rsidRDefault="0017570E" w:rsidP="0017570E">
      <w:pPr>
        <w:spacing w:after="0"/>
      </w:pPr>
      <w:r>
        <w:tab/>
      </w:r>
      <w:r w:rsidR="00D82535">
        <w:t>лица, являющиеся соискателями на замещение вакантных должностей</w:t>
      </w:r>
      <w:r w:rsidR="005A7DFC">
        <w:t xml:space="preserve"> у</w:t>
      </w:r>
      <w:r w:rsidR="00D82535">
        <w:t xml:space="preserve"> </w:t>
      </w:r>
      <w:r w:rsidR="005A7DFC">
        <w:t>Оператора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 xml:space="preserve">действующие и потенциальные контрагенты </w:t>
      </w:r>
      <w:r w:rsidR="005A7DFC">
        <w:t xml:space="preserve">Оператора </w:t>
      </w:r>
      <w:r w:rsidR="00D82535">
        <w:t>(физические лица);</w:t>
      </w:r>
    </w:p>
    <w:p w:rsidR="00D82535" w:rsidRDefault="0017570E" w:rsidP="0017570E">
      <w:pPr>
        <w:spacing w:after="0"/>
      </w:pPr>
      <w:r>
        <w:tab/>
      </w:r>
      <w:r w:rsidR="00D82535">
        <w:t>сотрудники и представители действующих и потенциальных</w:t>
      </w:r>
      <w:r w:rsidR="001F1233">
        <w:t xml:space="preserve"> контрагентов</w:t>
      </w:r>
      <w:r w:rsidR="00D82535">
        <w:t xml:space="preserve"> </w:t>
      </w:r>
      <w:r w:rsidR="005A7DFC">
        <w:t xml:space="preserve">Оператора </w:t>
      </w:r>
      <w:r w:rsidR="00D82535">
        <w:t>(юридических лиц);</w:t>
      </w:r>
    </w:p>
    <w:p w:rsidR="00D82535" w:rsidRDefault="0017570E" w:rsidP="0017570E">
      <w:pPr>
        <w:spacing w:after="0"/>
      </w:pPr>
      <w:r>
        <w:tab/>
      </w:r>
      <w:r w:rsidR="00D82535">
        <w:t xml:space="preserve">посетители частных и публичных мероприятий, организованных </w:t>
      </w:r>
      <w:r w:rsidR="005A7DFC">
        <w:t>Оператором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 xml:space="preserve">сотрудники (представители, контактные лица) </w:t>
      </w:r>
      <w:r w:rsidR="005A7DFC">
        <w:t>Оператора;</w:t>
      </w:r>
    </w:p>
    <w:p w:rsidR="00D82535" w:rsidRDefault="0017570E" w:rsidP="0017570E">
      <w:pPr>
        <w:spacing w:after="0"/>
      </w:pPr>
      <w:r>
        <w:tab/>
      </w:r>
      <w:r w:rsidR="00D82535">
        <w:t>члены семей сотрудников</w:t>
      </w:r>
      <w:r w:rsidR="005A7DFC">
        <w:t xml:space="preserve"> Оператора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 xml:space="preserve">сотрудники юридических лиц и физические лица, представляющие интересы </w:t>
      </w:r>
      <w:r w:rsidR="005A7DFC">
        <w:t>Оператора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 xml:space="preserve">лица, участвующие в гражданском, арбитражном, уголовном, административном процессах и исполнительном производстве (участником которых является </w:t>
      </w:r>
      <w:r w:rsidR="005A7DFC">
        <w:t>Оператор</w:t>
      </w:r>
      <w:r w:rsidR="00D82535">
        <w:t>);</w:t>
      </w:r>
    </w:p>
    <w:p w:rsidR="00D82535" w:rsidRDefault="0017570E" w:rsidP="0017570E">
      <w:pPr>
        <w:spacing w:after="0"/>
      </w:pPr>
      <w:r>
        <w:tab/>
      </w:r>
      <w:r w:rsidR="00D82535">
        <w:t>посетители помещений, зданий и территории</w:t>
      </w:r>
      <w:r w:rsidR="005A7DFC">
        <w:t xml:space="preserve"> Оператора</w:t>
      </w:r>
      <w:r w:rsidR="00D82535">
        <w:t>.</w:t>
      </w:r>
    </w:p>
    <w:p w:rsidR="00D82535" w:rsidRDefault="0017570E" w:rsidP="0017570E">
      <w:pPr>
        <w:spacing w:after="0"/>
      </w:pPr>
      <w:r>
        <w:t>4</w:t>
      </w:r>
      <w:r w:rsidR="00D82535">
        <w:t xml:space="preserve">.1.4. </w:t>
      </w:r>
      <w:r w:rsidR="005A7DFC">
        <w:t>Оператор</w:t>
      </w:r>
      <w:r w:rsidR="00D82535">
        <w:t xml:space="preserve"> осуществляет сбор и дальнейшую обработку персональных данных в следующих целях:</w:t>
      </w:r>
    </w:p>
    <w:p w:rsidR="00D82535" w:rsidRDefault="0017570E" w:rsidP="0017570E">
      <w:pPr>
        <w:spacing w:after="0"/>
        <w:jc w:val="both"/>
      </w:pPr>
      <w:r>
        <w:lastRenderedPageBreak/>
        <w:tab/>
      </w:r>
      <w:r w:rsidR="00D82535">
        <w:t>организация и осуществление комплекса мероприятий, направленных на поддержание и (или) восстановление здоровья и включающих в себя предоставление медицинских услуг, в том числе профилактику, диагностику и лечение заболеваний, медицинскую реабилитацию;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реализация </w:t>
      </w:r>
      <w:r w:rsidR="005A7DFC">
        <w:t xml:space="preserve">Оператором </w:t>
      </w:r>
      <w:r w:rsidR="00D82535">
        <w:t xml:space="preserve"> изделий медицинского назначения</w:t>
      </w:r>
      <w:r>
        <w:t>, иной сопутствующей продукции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осуществление дистанционного взаимодействия </w:t>
      </w:r>
      <w:r w:rsidR="00C724F2">
        <w:t>Оператора</w:t>
      </w:r>
      <w:r w:rsidR="00D82535">
        <w:t xml:space="preserve"> с пациентами и иными заинтересованными лицами в рамках </w:t>
      </w:r>
      <w:proofErr w:type="spellStart"/>
      <w:r w:rsidR="00D82535">
        <w:t>сервисно</w:t>
      </w:r>
      <w:proofErr w:type="spellEnd"/>
      <w:r w:rsidR="00D82535">
        <w:t>-информационного обслуживания путем использования телефонной связи, служб мгновенных сообщений, IP-телефонии, электронной почты;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осуществление дистанционного взаимодействия </w:t>
      </w:r>
      <w:r w:rsidR="00C724F2">
        <w:t>Оператора</w:t>
      </w:r>
      <w:r w:rsidR="00D82535">
        <w:t xml:space="preserve"> с пациентами и иными заинтересованными лицами посредством сайта </w:t>
      </w:r>
      <w:r w:rsidR="00C724F2">
        <w:t xml:space="preserve">Оператора </w:t>
      </w:r>
      <w:r w:rsidR="00D82535">
        <w:t>в сети «Интернет»;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организация и проведение мероприятий, направленных на повышение узнаваемости и лояльности в отношении </w:t>
      </w:r>
      <w:r w:rsidR="00C724F2">
        <w:t xml:space="preserve">Оператора, </w:t>
      </w:r>
      <w:r w:rsidR="00D82535">
        <w:t xml:space="preserve">а также продвижение услуг </w:t>
      </w:r>
      <w:r w:rsidR="00C724F2">
        <w:t>Оператора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проведение тендеров, ведение договорной работы, не связанной с основной деятельностью </w:t>
      </w:r>
      <w:r w:rsidR="00C724F2">
        <w:t>Оператора</w:t>
      </w:r>
      <w:r w:rsidR="00D82535">
        <w:t xml:space="preserve">, в рамках возникновения, изменения и прекращения правоотношений между </w:t>
      </w:r>
      <w:r w:rsidR="00C724F2">
        <w:t xml:space="preserve">Оператором </w:t>
      </w:r>
      <w:r w:rsidR="00D82535">
        <w:t xml:space="preserve">и третьими лицами, а также оформление доверенностей на представление интересов </w:t>
      </w:r>
      <w:r w:rsidR="00C724F2">
        <w:t>Оператора;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участие </w:t>
      </w:r>
      <w:r w:rsidR="00C724F2">
        <w:t xml:space="preserve">Оператора </w:t>
      </w:r>
      <w:r w:rsidR="00D82535">
        <w:t>в гражданском, арбитражном, уголовном, административном процессах и исполнение судебных актов;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замещение вакантных должностей </w:t>
      </w:r>
      <w:r w:rsidR="00C724F2">
        <w:t>у</w:t>
      </w:r>
      <w:r w:rsidR="00D82535">
        <w:t xml:space="preserve"> </w:t>
      </w:r>
      <w:r w:rsidR="00C724F2">
        <w:t xml:space="preserve">Оператора </w:t>
      </w:r>
      <w:r w:rsidR="00D82535">
        <w:t xml:space="preserve">соискателями, наиболее полно соответствующими требованиям </w:t>
      </w:r>
      <w:r w:rsidR="00C724F2">
        <w:t>Оператора;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оказание помощи сотрудникам </w:t>
      </w:r>
      <w:r w:rsidR="00C724F2">
        <w:t>Оператора</w:t>
      </w:r>
      <w:r w:rsidR="00D82535">
        <w:t>, являющимся гражданами иностранных государств, в получении разрешений на работу и оформлении рабочих въездных виз в РФ;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выполнение </w:t>
      </w:r>
      <w:r w:rsidR="00C724F2">
        <w:t xml:space="preserve">Оператором </w:t>
      </w:r>
      <w:r w:rsidR="00D82535">
        <w:t>требований трудового законодательства, законодательства по учету труда и его оплаты;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сохранение жизни и здоровья сотрудников </w:t>
      </w:r>
      <w:r w:rsidR="00C724F2">
        <w:t xml:space="preserve">Оператора </w:t>
      </w:r>
      <w:r w:rsidR="00D82535">
        <w:t xml:space="preserve">в процессе трудовой деятельности и выявление нарушений состояния здоровья и медицинских противопоказаний к работе у сотрудников </w:t>
      </w:r>
      <w:r w:rsidR="00C724F2">
        <w:t xml:space="preserve">Оператора, </w:t>
      </w:r>
      <w:r w:rsidR="00D82535">
        <w:t xml:space="preserve">а также выполнение требований действующего законодательства по расследованию и учету несчастных случаев, происшедших с сотрудниками </w:t>
      </w:r>
      <w:r w:rsidR="00C724F2">
        <w:t>Оператора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реализация </w:t>
      </w:r>
      <w:r w:rsidR="00C724F2">
        <w:t xml:space="preserve">Оператором </w:t>
      </w:r>
      <w:r w:rsidR="00D82535">
        <w:t>как работодателя обязанностей, предусмотренных Трудовым кодексом Российской Федерации, по выплате сотрудникам причитающейся заработной платы, компенсаций и премий, по осуществлению пенсионных и налоговых отчислений, а также расчет с контрагентами и пациентами;</w:t>
      </w:r>
    </w:p>
    <w:p w:rsidR="00D82535" w:rsidRDefault="00695CAF" w:rsidP="0017570E">
      <w:pPr>
        <w:spacing w:after="0"/>
        <w:jc w:val="both"/>
      </w:pPr>
      <w:r>
        <w:tab/>
      </w:r>
      <w:r w:rsidR="00D82535">
        <w:t xml:space="preserve">организация обучения, повышения квалификации и проверки знаний для сотрудников </w:t>
      </w:r>
      <w:r w:rsidR="00C724F2">
        <w:t>Оператора</w:t>
      </w:r>
      <w:r w:rsidR="00D82535">
        <w:t xml:space="preserve">, осуществление оценки деловых, личностных качеств сотрудников </w:t>
      </w:r>
      <w:r w:rsidR="00C724F2">
        <w:t>Оператора</w:t>
      </w:r>
      <w:r w:rsidR="00D82535">
        <w:t xml:space="preserve"> и результатов их труда, а также осуществление оценки удовлетворенности сотрудников </w:t>
      </w:r>
      <w:r w:rsidR="00C724F2">
        <w:t>Оператора</w:t>
      </w:r>
      <w:r w:rsidR="00D82535">
        <w:t xml:space="preserve"> своим трудом;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оформление командировочных документов для сотрудников </w:t>
      </w:r>
      <w:r w:rsidR="00C724F2">
        <w:t>Оператора</w:t>
      </w:r>
      <w:r w:rsidR="00D82535">
        <w:t xml:space="preserve">, а также бронирования и приобретения гостиничных мест и транспортных билетов в интересах сотрудников </w:t>
      </w:r>
      <w:r w:rsidR="00C724F2">
        <w:t>Оператора</w:t>
      </w:r>
      <w:r w:rsidR="00D82535">
        <w:t>, направляемых в командировки;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облегчение коммуникаций между сотрудниками </w:t>
      </w:r>
      <w:r w:rsidR="00C724F2">
        <w:t>Оператора</w:t>
      </w:r>
      <w:r w:rsidR="00D82535">
        <w:t xml:space="preserve"> посредством ведения справочника контактных данных сотрудников </w:t>
      </w:r>
      <w:r w:rsidR="00C724F2">
        <w:t>Оператора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lastRenderedPageBreak/>
        <w:tab/>
      </w:r>
      <w:r w:rsidR="00D82535">
        <w:t xml:space="preserve">обеспечение личной безопасности сотрудников </w:t>
      </w:r>
      <w:r w:rsidR="00C724F2">
        <w:t>Оператора</w:t>
      </w:r>
      <w:r w:rsidR="00D82535">
        <w:t xml:space="preserve">, иных лиц, посещающих объекты недвижимости (помещения, здания, территорию) </w:t>
      </w:r>
      <w:r w:rsidR="00C724F2">
        <w:t>Оператора</w:t>
      </w:r>
      <w:r w:rsidR="00D82535">
        <w:t xml:space="preserve">, а также обеспечение сохранности материальных и иных ценностей, находящихся в ведении </w:t>
      </w:r>
      <w:r w:rsidR="00C724F2">
        <w:t>Оператора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выделение/подключение вычислительных средств, создание новых пользователей в информационных системах </w:t>
      </w:r>
      <w:r w:rsidR="00C724F2">
        <w:t>Оператора</w:t>
      </w:r>
      <w:r w:rsidR="00D82535">
        <w:t xml:space="preserve">, предоставления доступа к ресурсам информационных систем </w:t>
      </w:r>
      <w:r w:rsidR="00C724F2">
        <w:t>Оператора</w:t>
      </w:r>
      <w:r w:rsidR="00D82535">
        <w:t>, а также решения проблем, возникающих у пользователей в процессе работы с компьютерами (аппаратным и программным обеспечением) и оргтехникой;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учёт информации об использовании услуг корпоративной стационарной и мобильной связи сотрудниками </w:t>
      </w:r>
      <w:r w:rsidR="00C724F2">
        <w:t>Оператора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проведение независимой проверки бухгалтерской (финансовой) отчетности </w:t>
      </w:r>
      <w:r w:rsidR="00C724F2">
        <w:t>Оператор</w:t>
      </w:r>
      <w:r w:rsidR="00D82535">
        <w:t xml:space="preserve"> в целях выражения мнения о достоверности такой отчетности;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организация и осуществление </w:t>
      </w:r>
      <w:r w:rsidR="00C724F2">
        <w:t>у</w:t>
      </w:r>
      <w:r w:rsidR="00D82535">
        <w:t xml:space="preserve"> </w:t>
      </w:r>
      <w:r w:rsidR="00C724F2">
        <w:t>Оператора</w:t>
      </w:r>
      <w:r w:rsidR="00D82535">
        <w:t xml:space="preserve"> внутреннего контроля качества медицинской помощи и внутренних производственных процессов.</w:t>
      </w:r>
    </w:p>
    <w:p w:rsidR="00D82535" w:rsidRDefault="0017570E" w:rsidP="00C724F2">
      <w:pPr>
        <w:spacing w:after="0"/>
        <w:jc w:val="both"/>
      </w:pPr>
      <w:r>
        <w:t>4</w:t>
      </w:r>
      <w:r w:rsidR="00C724F2">
        <w:t>.1.5. У</w:t>
      </w:r>
      <w:r w:rsidR="00D82535">
        <w:t xml:space="preserve"> </w:t>
      </w:r>
      <w:r w:rsidR="00C724F2">
        <w:t>Оператора</w:t>
      </w:r>
      <w:r w:rsidR="00D82535">
        <w:t xml:space="preserve"> установлены следующие условия прекращения обработки </w:t>
      </w:r>
      <w:r w:rsidR="00C724F2">
        <w:t xml:space="preserve"> п</w:t>
      </w:r>
      <w:r w:rsidR="00D82535">
        <w:t>ерсональных данных: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достижение целей обработки персональных данных и максимальных сроков хранения;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утрата необходимости в достижении целей обработки персональных данных;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невозможность обеспечения правомерности обработки персональных данных;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.1.6. </w:t>
      </w:r>
      <w:r w:rsidR="00C724F2">
        <w:t>У Оператора</w:t>
      </w:r>
      <w:r w:rsidR="00D82535">
        <w:t xml:space="preserve"> осуществляется 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 с письменного согласия субъектов персональных данных (сотрудников и пациентов).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.1.7. </w:t>
      </w:r>
      <w:r w:rsidR="00C724F2">
        <w:t>У Оператора</w:t>
      </w:r>
      <w:r w:rsidR="00D82535">
        <w:t xml:space="preserve"> осуществляется обработка специальных категорий персональных данных о состоянии здоровья в соответствии с требованиями законодательства, а также с письменного согласия субъектов персональных данных (сотрудников и пациентов).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>.1.</w:t>
      </w:r>
      <w:r w:rsidR="00695CAF">
        <w:t>8</w:t>
      </w:r>
      <w:r w:rsidR="00D82535">
        <w:t xml:space="preserve">. </w:t>
      </w:r>
      <w:r w:rsidR="00C724F2">
        <w:t>Оператор</w:t>
      </w:r>
      <w:r w:rsidR="00D82535">
        <w:t xml:space="preserve">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>.1.</w:t>
      </w:r>
      <w:r w:rsidR="00695CAF">
        <w:t>9</w:t>
      </w:r>
      <w:r w:rsidR="00D82535">
        <w:t xml:space="preserve">. </w:t>
      </w:r>
      <w:r w:rsidR="00C724F2">
        <w:t>Оператор</w:t>
      </w:r>
      <w:r w:rsidR="00D82535">
        <w:t xml:space="preserve">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</w:t>
      </w:r>
    </w:p>
    <w:p w:rsidR="00D82535" w:rsidRDefault="0017570E" w:rsidP="00C724F2">
      <w:pPr>
        <w:spacing w:after="0"/>
        <w:jc w:val="both"/>
      </w:pPr>
      <w:r>
        <w:t>4</w:t>
      </w:r>
      <w:r w:rsidR="00D82535">
        <w:t xml:space="preserve">.2. Меры по надлежащей организации обработки и обеспечению безопасности </w:t>
      </w:r>
      <w:r w:rsidR="00695CAF">
        <w:t>п</w:t>
      </w:r>
      <w:r w:rsidR="00D82535">
        <w:t xml:space="preserve">ерсональных данных </w:t>
      </w:r>
    </w:p>
    <w:p w:rsidR="00D82535" w:rsidRDefault="0017570E" w:rsidP="00C724F2">
      <w:pPr>
        <w:spacing w:after="0"/>
        <w:jc w:val="both"/>
      </w:pPr>
      <w:r>
        <w:t>4</w:t>
      </w:r>
      <w:r w:rsidR="00D82535">
        <w:t xml:space="preserve">.2.1. Обеспечение безопасности персональных данных </w:t>
      </w:r>
      <w:r w:rsidR="00C724F2">
        <w:t>у Оператора</w:t>
      </w:r>
      <w:r w:rsidR="00D82535">
        <w:t xml:space="preserve"> достигается, в частности, следующими способами:</w:t>
      </w:r>
    </w:p>
    <w:p w:rsidR="00D82535" w:rsidRDefault="00695CAF" w:rsidP="00695CAF">
      <w:pPr>
        <w:spacing w:after="0"/>
        <w:jc w:val="both"/>
      </w:pPr>
      <w:r>
        <w:lastRenderedPageBreak/>
        <w:tab/>
      </w:r>
      <w:r w:rsidR="00D82535">
        <w:t xml:space="preserve">назначением ответственного лица за организацию обработки персональных данных, права и обязанности которого определяются локальными актами </w:t>
      </w:r>
      <w:r w:rsidR="00C724F2">
        <w:t>Оператора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актами </w:t>
      </w:r>
      <w:r w:rsidR="00C724F2">
        <w:t>Оператор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ознакомлением сотрудников </w:t>
      </w:r>
      <w:r w:rsidR="00C724F2">
        <w:t>Оператора</w:t>
      </w:r>
      <w:r w:rsidR="00D82535"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учетом машинных (материальных) носителей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выявлением фактов несанкционированного доступа к персональным данным и принятием соответствующих мер;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.2.2. Обязанности сотрудников </w:t>
      </w:r>
      <w:r w:rsidR="00C724F2">
        <w:t>Оператора</w:t>
      </w:r>
      <w:r w:rsidR="00D82535">
        <w:t xml:space="preserve">, непосредственно осуществляющих обработку персональных данных, а также их ответственность определяются в локальных актах </w:t>
      </w:r>
      <w:r w:rsidR="00C724F2">
        <w:t>Оператор</w:t>
      </w:r>
      <w:r w:rsidR="00D82535">
        <w:t>.</w:t>
      </w:r>
    </w:p>
    <w:p w:rsidR="00D82535" w:rsidRDefault="00D82535" w:rsidP="0017570E">
      <w:pPr>
        <w:spacing w:after="0"/>
      </w:pPr>
      <w:r>
        <w:t xml:space="preserve">           </w:t>
      </w:r>
      <w:r w:rsidR="0017570E">
        <w:t>4</w:t>
      </w:r>
      <w:r>
        <w:t xml:space="preserve">.3. Права субъектов персональных данных 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.3.1. Субъект персональных данных имеет право на получение сведений </w:t>
      </w:r>
    </w:p>
    <w:p w:rsidR="00D82535" w:rsidRDefault="00D82535" w:rsidP="00695CAF">
      <w:pPr>
        <w:spacing w:after="0"/>
        <w:jc w:val="both"/>
      </w:pPr>
      <w:r>
        <w:t xml:space="preserve">об обработке его персональных данных </w:t>
      </w:r>
      <w:r w:rsidR="00C724F2">
        <w:t>у Оператора</w:t>
      </w:r>
      <w:r>
        <w:t>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>.3.2. Субъект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>.3.3.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D82535" w:rsidRDefault="0017570E" w:rsidP="00695CAF">
      <w:pPr>
        <w:spacing w:after="0"/>
        <w:jc w:val="both"/>
      </w:pPr>
      <w:r>
        <w:lastRenderedPageBreak/>
        <w:t>4</w:t>
      </w:r>
      <w:r w:rsidR="00D82535">
        <w:t xml:space="preserve">.3.4. Для реализации и защиты своих прав и законных интересов субъект персональных данных имеет право обратиться </w:t>
      </w:r>
      <w:r w:rsidR="00C724F2">
        <w:t>у</w:t>
      </w:r>
      <w:r w:rsidR="00D82535">
        <w:t xml:space="preserve"> </w:t>
      </w:r>
      <w:r w:rsidR="00C724F2">
        <w:t>Оператора</w:t>
      </w:r>
      <w:r w:rsidR="00D82535">
        <w:t xml:space="preserve">. </w:t>
      </w:r>
      <w:r w:rsidR="00C724F2">
        <w:t>Оператор</w:t>
      </w:r>
      <w:r w:rsidR="00D82535">
        <w:t xml:space="preserve"> рассматривает обращения и запросы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.3.5. Субъект персональных данных вправе обжаловать действия или бездействие </w:t>
      </w:r>
      <w:r w:rsidR="00C724F2">
        <w:t>Оператор</w:t>
      </w:r>
      <w:r w:rsidR="00B815A5">
        <w:t>а</w:t>
      </w:r>
      <w:r w:rsidR="00D82535">
        <w:t xml:space="preserve"> путем обращения в уполномоченный орган по защите прав субъектов персональных данных или в судебном порядке.</w:t>
      </w:r>
    </w:p>
    <w:p w:rsidR="001F1233" w:rsidRDefault="001F1233" w:rsidP="00695CAF">
      <w:pPr>
        <w:spacing w:after="0"/>
        <w:jc w:val="both"/>
      </w:pPr>
    </w:p>
    <w:p w:rsidR="00D82535" w:rsidRDefault="00CB2A0C" w:rsidP="00CB2A0C">
      <w:pPr>
        <w:jc w:val="center"/>
      </w:pPr>
      <w:r>
        <w:t>5</w:t>
      </w:r>
      <w:r w:rsidR="00D82535">
        <w:t>. ОТВЕТСТВЕННОСТЬ</w:t>
      </w:r>
    </w:p>
    <w:p w:rsidR="00CB2A0C" w:rsidRDefault="00CB2A0C" w:rsidP="00B815A5">
      <w:pPr>
        <w:pBdr>
          <w:bottom w:val="single" w:sz="4" w:space="1" w:color="auto"/>
        </w:pBdr>
        <w:jc w:val="both"/>
      </w:pPr>
      <w:r>
        <w:t>5</w:t>
      </w:r>
      <w:r w:rsidR="00D82535">
        <w:t xml:space="preserve">.1. Лица, виновные в нарушении норм, регулирующих обработку и защиту персональных данных,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законами, локальными актами </w:t>
      </w:r>
      <w:r w:rsidR="00C724F2">
        <w:t>Оператор</w:t>
      </w:r>
      <w:r w:rsidR="00D82535">
        <w:t xml:space="preserve"> и договорами, регламентирующими правоотношения с третьими лицами</w:t>
      </w:r>
      <w:r>
        <w:t>.</w:t>
      </w:r>
    </w:p>
    <w:p w:rsidR="00CB2A0C" w:rsidRDefault="00D82535" w:rsidP="00CB2A0C">
      <w:pPr>
        <w:jc w:val="both"/>
      </w:pPr>
      <w:r>
        <w:t xml:space="preserve">  </w:t>
      </w:r>
    </w:p>
    <w:p w:rsidR="006720FA" w:rsidRDefault="006720FA" w:rsidP="00D82535"/>
    <w:sectPr w:rsidR="006720FA" w:rsidSect="006720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0D" w:rsidRDefault="00BA200D" w:rsidP="00A72BE5">
      <w:pPr>
        <w:spacing w:after="0" w:line="240" w:lineRule="auto"/>
      </w:pPr>
      <w:r>
        <w:separator/>
      </w:r>
    </w:p>
  </w:endnote>
  <w:endnote w:type="continuationSeparator" w:id="0">
    <w:p w:rsidR="00BA200D" w:rsidRDefault="00BA200D" w:rsidP="00A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0D" w:rsidRDefault="00BA200D" w:rsidP="00A72BE5">
      <w:pPr>
        <w:spacing w:after="0" w:line="240" w:lineRule="auto"/>
      </w:pPr>
      <w:r>
        <w:separator/>
      </w:r>
    </w:p>
  </w:footnote>
  <w:footnote w:type="continuationSeparator" w:id="0">
    <w:p w:rsidR="00BA200D" w:rsidRDefault="00BA200D" w:rsidP="00A7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E5" w:rsidRDefault="00A72B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35"/>
    <w:rsid w:val="00123C13"/>
    <w:rsid w:val="0017570E"/>
    <w:rsid w:val="001F1233"/>
    <w:rsid w:val="0026725D"/>
    <w:rsid w:val="00430C10"/>
    <w:rsid w:val="005A7DFC"/>
    <w:rsid w:val="005F31B9"/>
    <w:rsid w:val="006720FA"/>
    <w:rsid w:val="00695CAF"/>
    <w:rsid w:val="007D1264"/>
    <w:rsid w:val="007E7AD8"/>
    <w:rsid w:val="007F57E3"/>
    <w:rsid w:val="008D2D43"/>
    <w:rsid w:val="008E5AF2"/>
    <w:rsid w:val="00A42991"/>
    <w:rsid w:val="00A72BE5"/>
    <w:rsid w:val="00AC08B2"/>
    <w:rsid w:val="00AF3DAB"/>
    <w:rsid w:val="00B50800"/>
    <w:rsid w:val="00B815A5"/>
    <w:rsid w:val="00BA200D"/>
    <w:rsid w:val="00BD19A9"/>
    <w:rsid w:val="00C724F2"/>
    <w:rsid w:val="00CB2A0C"/>
    <w:rsid w:val="00D029DA"/>
    <w:rsid w:val="00D36831"/>
    <w:rsid w:val="00D478C8"/>
    <w:rsid w:val="00D82535"/>
    <w:rsid w:val="00EE792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F940-6E02-4D9C-A54F-5197B409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29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BE5"/>
  </w:style>
  <w:style w:type="paragraph" w:styleId="a8">
    <w:name w:val="footer"/>
    <w:basedOn w:val="a"/>
    <w:link w:val="a9"/>
    <w:uiPriority w:val="99"/>
    <w:unhideWhenUsed/>
    <w:rsid w:val="00A7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616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155417501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1467629087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961959715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2075346442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1547133893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2146199487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907111659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</w:divsChild>
    </w:div>
    <w:div w:id="2081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2017-06-30T12:11:00Z</cp:lastPrinted>
  <dcterms:created xsi:type="dcterms:W3CDTF">2017-11-07T00:12:00Z</dcterms:created>
  <dcterms:modified xsi:type="dcterms:W3CDTF">2017-11-07T00:12:00Z</dcterms:modified>
</cp:coreProperties>
</file>